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5B003CC2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893139">
        <w:rPr>
          <w:rFonts w:ascii="Times New Roman" w:hAnsi="Times New Roman" w:cs="Times New Roman"/>
          <w:b/>
          <w:bCs/>
          <w:sz w:val="36"/>
          <w:szCs w:val="36"/>
        </w:rPr>
        <w:t>омпетенции «Поварское дело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30965A76" w14:textId="7649C36F" w:rsidR="00E21B55" w:rsidRP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 w:rsidRPr="00E21B55">
        <w:rPr>
          <w:rFonts w:ascii="Times New Roman" w:hAnsi="Times New Roman" w:cs="Times New Roman"/>
          <w:b/>
          <w:bCs/>
          <w:i/>
          <w:sz w:val="36"/>
          <w:szCs w:val="36"/>
        </w:rPr>
        <w:t>наименование этапа чемпионата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15F7C4" w14:textId="3C5AA353" w:rsidR="00483FA6" w:rsidRDefault="00C37D8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CD0B843" w14:textId="0E39A002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BC3302" w14:textId="75FDBC19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ED2F61" w14:textId="7777777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99897E" w14:textId="1E23E8AC" w:rsidR="00C37E4F" w:rsidRPr="00C37D8F" w:rsidRDefault="00893139" w:rsidP="00C37D8F">
      <w:pPr>
        <w:ind w:left="-851" w:firstLine="851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noProof/>
          <w:lang w:eastAsia="ru-RU"/>
        </w:rPr>
        <w:lastRenderedPageBreak/>
        <w:drawing>
          <wp:inline distT="0" distB="0" distL="0" distR="0" wp14:anchorId="799C128A" wp14:editId="4AC61D9A">
            <wp:extent cx="9917572" cy="6365804"/>
            <wp:effectExtent l="4445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975064" cy="64027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7E4F" w:rsidRPr="00C37D8F" w:rsidSect="00893139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410311"/>
    <w:rsid w:val="00483FA6"/>
    <w:rsid w:val="00714DFB"/>
    <w:rsid w:val="00893139"/>
    <w:rsid w:val="00C37D8F"/>
    <w:rsid w:val="00C37E4F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Главный Эксперт</cp:lastModifiedBy>
  <cp:revision>5</cp:revision>
  <dcterms:created xsi:type="dcterms:W3CDTF">2023-10-02T14:41:00Z</dcterms:created>
  <dcterms:modified xsi:type="dcterms:W3CDTF">2024-02-07T08:35:00Z</dcterms:modified>
</cp:coreProperties>
</file>